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79" w:rsidRPr="00851F56" w:rsidRDefault="00857D79" w:rsidP="00851F56">
      <w:pPr>
        <w:rPr>
          <w:b/>
        </w:rPr>
      </w:pPr>
      <w:r w:rsidRPr="00851F56">
        <w:rPr>
          <w:b/>
        </w:rPr>
        <w:t>Area BES</w:t>
      </w:r>
    </w:p>
    <w:p w:rsidR="002A18C0" w:rsidRPr="00851F56" w:rsidRDefault="002A18C0" w:rsidP="00851F56">
      <w:pPr>
        <w:rPr>
          <w:b/>
        </w:rPr>
      </w:pPr>
      <w:r w:rsidRPr="00851F56">
        <w:rPr>
          <w:b/>
        </w:rPr>
        <w:t xml:space="preserve">Bibliografia </w:t>
      </w:r>
      <w:r w:rsidR="00857D79" w:rsidRPr="00851F56">
        <w:rPr>
          <w:b/>
        </w:rPr>
        <w:t xml:space="preserve">tematica dei testi disponibili </w:t>
      </w:r>
      <w:r w:rsidR="007B5245">
        <w:rPr>
          <w:b/>
        </w:rPr>
        <w:t>nella</w:t>
      </w:r>
      <w:r w:rsidR="00857D79" w:rsidRPr="00851F56">
        <w:rPr>
          <w:b/>
        </w:rPr>
        <w:t xml:space="preserve"> Biblioteca </w:t>
      </w:r>
      <w:r w:rsidR="007B5245">
        <w:rPr>
          <w:b/>
        </w:rPr>
        <w:t>del Liceo Cavour</w:t>
      </w:r>
      <w:bookmarkStart w:id="0" w:name="_GoBack"/>
      <w:bookmarkEnd w:id="0"/>
    </w:p>
    <w:p w:rsidR="003F46FE" w:rsidRDefault="003F46FE" w:rsidP="003F46FE">
      <w:pPr>
        <w:pStyle w:val="Paragrafoelenco"/>
        <w:numPr>
          <w:ilvl w:val="0"/>
          <w:numId w:val="1"/>
        </w:numPr>
      </w:pPr>
      <w:r>
        <w:t>Brembati</w:t>
      </w:r>
      <w:r w:rsidRPr="003F46FE">
        <w:t xml:space="preserve"> </w:t>
      </w:r>
      <w:r>
        <w:t xml:space="preserve">F., </w:t>
      </w:r>
      <w:r w:rsidRPr="00857D79">
        <w:rPr>
          <w:i/>
        </w:rPr>
        <w:t>DSA e compiti a casa. Strategie per rendere efficace lo studio e lo svolgimento dei compiti.</w:t>
      </w:r>
      <w:r>
        <w:t xml:space="preserve"> </w:t>
      </w:r>
      <w:proofErr w:type="spellStart"/>
      <w:r>
        <w:t>Erckson</w:t>
      </w:r>
      <w:proofErr w:type="spellEnd"/>
    </w:p>
    <w:p w:rsidR="00857D79" w:rsidRDefault="00857D79" w:rsidP="00857D79">
      <w:pPr>
        <w:pStyle w:val="Paragrafoelenco"/>
        <w:numPr>
          <w:ilvl w:val="0"/>
          <w:numId w:val="1"/>
        </w:numPr>
      </w:pPr>
      <w:proofErr w:type="spellStart"/>
      <w:r>
        <w:t>Cardinaletti</w:t>
      </w:r>
      <w:proofErr w:type="spellEnd"/>
      <w:r w:rsidRPr="00857D79">
        <w:t xml:space="preserve"> </w:t>
      </w:r>
      <w:r>
        <w:t>A., Giusti</w:t>
      </w:r>
      <w:r w:rsidRPr="00857D79">
        <w:t xml:space="preserve"> </w:t>
      </w:r>
      <w:r>
        <w:t xml:space="preserve">G., </w:t>
      </w:r>
      <w:proofErr w:type="spellStart"/>
      <w:r>
        <w:t>Iovino</w:t>
      </w:r>
      <w:proofErr w:type="spellEnd"/>
      <w:r w:rsidRPr="00857D79">
        <w:t xml:space="preserve"> </w:t>
      </w:r>
      <w:r>
        <w:t xml:space="preserve">R., </w:t>
      </w:r>
      <w:r w:rsidRPr="00857D79">
        <w:rPr>
          <w:i/>
        </w:rPr>
        <w:t xml:space="preserve">Il latino per studenti con </w:t>
      </w:r>
      <w:proofErr w:type="gramStart"/>
      <w:r w:rsidRPr="00857D79">
        <w:rPr>
          <w:i/>
        </w:rPr>
        <w:t>DSA</w:t>
      </w:r>
      <w:r w:rsidR="003F46FE" w:rsidRPr="003F46FE">
        <w:t xml:space="preserve"> </w:t>
      </w:r>
      <w:r w:rsidR="003F46FE" w:rsidRPr="003F46FE">
        <w:rPr>
          <w:i/>
        </w:rPr>
        <w:t>.</w:t>
      </w:r>
      <w:proofErr w:type="gramEnd"/>
      <w:r w:rsidR="003F46FE" w:rsidRPr="003F46FE">
        <w:rPr>
          <w:i/>
        </w:rPr>
        <w:t xml:space="preserve"> Con CD-ROM</w:t>
      </w:r>
      <w:r>
        <w:t xml:space="preserve">, </w:t>
      </w:r>
      <w:proofErr w:type="spellStart"/>
      <w:r>
        <w:t>Cafoscarina</w:t>
      </w:r>
      <w:proofErr w:type="spellEnd"/>
    </w:p>
    <w:p w:rsidR="00E13030" w:rsidRDefault="00E13030" w:rsidP="00857D79">
      <w:pPr>
        <w:pStyle w:val="Paragrafoelenco"/>
        <w:numPr>
          <w:ilvl w:val="0"/>
          <w:numId w:val="1"/>
        </w:numPr>
      </w:pPr>
      <w:proofErr w:type="spellStart"/>
      <w:r>
        <w:t>Chiappetta</w:t>
      </w:r>
      <w:proofErr w:type="spellEnd"/>
      <w:r>
        <w:t xml:space="preserve"> </w:t>
      </w:r>
      <w:proofErr w:type="spellStart"/>
      <w:r>
        <w:t>Cajola</w:t>
      </w:r>
      <w:proofErr w:type="spellEnd"/>
      <w:r w:rsidR="00857D79" w:rsidRPr="00857D79">
        <w:t xml:space="preserve"> </w:t>
      </w:r>
      <w:r w:rsidR="00857D79">
        <w:t>L</w:t>
      </w:r>
      <w:r w:rsidR="00857D79">
        <w:t>.</w:t>
      </w:r>
      <w:r>
        <w:t xml:space="preserve">, </w:t>
      </w:r>
      <w:proofErr w:type="spellStart"/>
      <w:r>
        <w:t>Traversetti</w:t>
      </w:r>
      <w:proofErr w:type="spellEnd"/>
      <w:r w:rsidR="00857D79" w:rsidRPr="00857D79">
        <w:t xml:space="preserve"> </w:t>
      </w:r>
      <w:r w:rsidR="00857D79">
        <w:t>M.</w:t>
      </w:r>
      <w:r w:rsidR="00857D79">
        <w:t xml:space="preserve">, </w:t>
      </w:r>
      <w:r w:rsidRPr="00857D79">
        <w:rPr>
          <w:i/>
        </w:rPr>
        <w:t>Metodio di studio e DSA</w:t>
      </w:r>
      <w:r w:rsidR="00857D79" w:rsidRPr="00857D79">
        <w:rPr>
          <w:i/>
        </w:rPr>
        <w:t xml:space="preserve">. </w:t>
      </w:r>
      <w:r w:rsidRPr="00857D79">
        <w:rPr>
          <w:i/>
        </w:rPr>
        <w:t>Strategie didattiche inclusive</w:t>
      </w:r>
      <w:r w:rsidR="00857D79">
        <w:t xml:space="preserve">, </w:t>
      </w:r>
      <w:r>
        <w:t>Carocci Faber</w:t>
      </w:r>
    </w:p>
    <w:p w:rsidR="003F46FE" w:rsidRDefault="003F46FE" w:rsidP="003F46FE">
      <w:pPr>
        <w:pStyle w:val="Paragrafoelenco"/>
        <w:numPr>
          <w:ilvl w:val="0"/>
          <w:numId w:val="1"/>
        </w:numPr>
      </w:pPr>
      <w:proofErr w:type="spellStart"/>
      <w:r>
        <w:t>Dettori</w:t>
      </w:r>
      <w:proofErr w:type="spellEnd"/>
      <w:r w:rsidRPr="003F46FE">
        <w:t xml:space="preserve"> </w:t>
      </w:r>
      <w:r>
        <w:t xml:space="preserve">F., </w:t>
      </w:r>
      <w:r w:rsidRPr="00857D79">
        <w:rPr>
          <w:i/>
        </w:rPr>
        <w:t>Né asino, né pigro: sono dislessico. Esperienze scolastiche e universitarie di persone con DSA</w:t>
      </w:r>
      <w:r>
        <w:t>, Franco Angeli</w:t>
      </w:r>
    </w:p>
    <w:p w:rsidR="003F46FE" w:rsidRDefault="003F46FE" w:rsidP="003F46FE">
      <w:pPr>
        <w:pStyle w:val="Paragrafoelenco"/>
        <w:numPr>
          <w:ilvl w:val="0"/>
          <w:numId w:val="1"/>
        </w:numPr>
      </w:pPr>
      <w:proofErr w:type="spellStart"/>
      <w:r w:rsidRPr="00857D79">
        <w:t>Ianes</w:t>
      </w:r>
      <w:proofErr w:type="spellEnd"/>
      <w:r w:rsidRPr="003F46FE">
        <w:t xml:space="preserve"> </w:t>
      </w:r>
      <w:r w:rsidRPr="00857D79">
        <w:t>D</w:t>
      </w:r>
      <w:r>
        <w:t>.</w:t>
      </w:r>
      <w:r w:rsidRPr="00857D79">
        <w:t xml:space="preserve">, </w:t>
      </w:r>
      <w:proofErr w:type="spellStart"/>
      <w:r w:rsidRPr="00857D79">
        <w:t>Cramerotti</w:t>
      </w:r>
      <w:proofErr w:type="spellEnd"/>
      <w:r w:rsidRPr="00857D79">
        <w:t xml:space="preserve"> S</w:t>
      </w:r>
      <w:r>
        <w:t>.</w:t>
      </w:r>
      <w:r w:rsidRPr="00857D79">
        <w:t xml:space="preserve"> (a cura di)</w:t>
      </w:r>
      <w:r>
        <w:t xml:space="preserve">, </w:t>
      </w:r>
      <w:r w:rsidRPr="00857D79">
        <w:rPr>
          <w:i/>
        </w:rPr>
        <w:t xml:space="preserve">Alunni </w:t>
      </w:r>
      <w:r>
        <w:rPr>
          <w:i/>
        </w:rPr>
        <w:t>c</w:t>
      </w:r>
      <w:r w:rsidRPr="00857D79">
        <w:rPr>
          <w:i/>
        </w:rPr>
        <w:t>on BES</w:t>
      </w:r>
      <w:r>
        <w:rPr>
          <w:i/>
        </w:rPr>
        <w:t>,</w:t>
      </w:r>
      <w:r>
        <w:t xml:space="preserve"> </w:t>
      </w:r>
      <w:proofErr w:type="spellStart"/>
      <w:r>
        <w:t>Erickson</w:t>
      </w:r>
      <w:proofErr w:type="spellEnd"/>
    </w:p>
    <w:p w:rsidR="00E13030" w:rsidRDefault="00E13030" w:rsidP="00857D79">
      <w:pPr>
        <w:pStyle w:val="Paragrafoelenco"/>
        <w:numPr>
          <w:ilvl w:val="0"/>
          <w:numId w:val="1"/>
        </w:numPr>
      </w:pPr>
      <w:r>
        <w:t>Ruggerini</w:t>
      </w:r>
      <w:r w:rsidR="00857D79" w:rsidRPr="00857D79">
        <w:t xml:space="preserve"> </w:t>
      </w:r>
      <w:r w:rsidR="00857D79">
        <w:t>C.</w:t>
      </w:r>
      <w:r>
        <w:t>, Manzotti</w:t>
      </w:r>
      <w:r w:rsidR="00857D79" w:rsidRPr="00857D79">
        <w:t xml:space="preserve"> </w:t>
      </w:r>
      <w:r w:rsidR="00857D79">
        <w:t>S.</w:t>
      </w:r>
      <w:r>
        <w:t xml:space="preserve">, </w:t>
      </w:r>
      <w:proofErr w:type="spellStart"/>
      <w:r>
        <w:t>Daolio</w:t>
      </w:r>
      <w:r w:rsidR="00857D79" w:rsidRPr="00857D79">
        <w:t xml:space="preserve"> </w:t>
      </w:r>
      <w:proofErr w:type="spellEnd"/>
      <w:r w:rsidR="00857D79">
        <w:t>O.</w:t>
      </w:r>
      <w:r>
        <w:t>, Lami</w:t>
      </w:r>
      <w:r w:rsidR="00857D79" w:rsidRPr="00857D79">
        <w:t xml:space="preserve"> </w:t>
      </w:r>
      <w:r w:rsidR="00857D79">
        <w:t>G.</w:t>
      </w:r>
      <w:r w:rsidR="00857D79" w:rsidRPr="00857D79">
        <w:t xml:space="preserve"> </w:t>
      </w:r>
      <w:r w:rsidR="00857D79" w:rsidRPr="00857D79">
        <w:t>(a cura di)</w:t>
      </w:r>
      <w:r w:rsidR="00857D79">
        <w:t xml:space="preserve">, </w:t>
      </w:r>
      <w:r w:rsidRPr="00857D79">
        <w:rPr>
          <w:i/>
        </w:rPr>
        <w:t>Benessere scolastico negli studenti con DSA</w:t>
      </w:r>
      <w:r w:rsidR="00857D79" w:rsidRPr="00857D79">
        <w:rPr>
          <w:i/>
        </w:rPr>
        <w:t xml:space="preserve">. </w:t>
      </w:r>
      <w:r w:rsidRPr="00857D79">
        <w:rPr>
          <w:i/>
        </w:rPr>
        <w:t>I fattori dello sviluppo positivo per la costruzione dell’adultità</w:t>
      </w:r>
      <w:r w:rsidR="00857D79">
        <w:t xml:space="preserve">. </w:t>
      </w:r>
      <w:proofErr w:type="spellStart"/>
      <w:r>
        <w:t>Erickson</w:t>
      </w:r>
      <w:proofErr w:type="spellEnd"/>
    </w:p>
    <w:p w:rsidR="003F46FE" w:rsidRDefault="003F46FE" w:rsidP="003F46FE"/>
    <w:sectPr w:rsidR="003F4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0D62"/>
    <w:multiLevelType w:val="hybridMultilevel"/>
    <w:tmpl w:val="2FDA1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30"/>
    <w:rsid w:val="002A18C0"/>
    <w:rsid w:val="003F46FE"/>
    <w:rsid w:val="005913D7"/>
    <w:rsid w:val="007641E0"/>
    <w:rsid w:val="007B5245"/>
    <w:rsid w:val="00851F56"/>
    <w:rsid w:val="00857D79"/>
    <w:rsid w:val="00E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3195"/>
  <w15:chartTrackingRefBased/>
  <w15:docId w15:val="{B5725A49-6B09-40C4-BEE8-7E2CDC29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alessandra carlini</cp:lastModifiedBy>
  <cp:revision>6</cp:revision>
  <dcterms:created xsi:type="dcterms:W3CDTF">2018-10-16T08:38:00Z</dcterms:created>
  <dcterms:modified xsi:type="dcterms:W3CDTF">2018-10-19T16:29:00Z</dcterms:modified>
</cp:coreProperties>
</file>